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8" w:rsidRDefault="002826E8" w:rsidP="002826E8">
      <w:pPr>
        <w:spacing w:before="90" w:after="90"/>
        <w:jc w:val="center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Развлечение в младшей группе к 23 февраля в детском саду</w:t>
      </w:r>
    </w:p>
    <w:p w:rsidR="002826E8" w:rsidRDefault="002826E8" w:rsidP="002826E8">
      <w:pPr>
        <w:spacing w:before="90" w:after="90"/>
        <w:jc w:val="center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«Мы — защитники   страны»</w:t>
      </w:r>
    </w:p>
    <w:p w:rsidR="002826E8" w:rsidRDefault="002826E8" w:rsidP="002826E8">
      <w:pPr>
        <w:pBdr>
          <w:bottom w:val="single" w:sz="6" w:space="0" w:color="D6DDB9"/>
        </w:pBdr>
        <w:spacing w:before="120" w:after="120" w:line="528" w:lineRule="atLeast"/>
        <w:outlineLvl w:val="0"/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t>Цель: создать радостную атмосферу праздника;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  <w:t>Программное содержание: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i/>
          <w:iCs/>
          <w:color w:val="212529"/>
          <w:kern w:val="36"/>
          <w:sz w:val="28"/>
          <w:szCs w:val="28"/>
          <w:lang w:val="ru-RU" w:eastAsia="ru-RU" w:bidi="ar-SA"/>
        </w:rPr>
        <w:t>обучающие: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  <w:t>- расширять представление детей о государственном празднике;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i/>
          <w:iCs/>
          <w:color w:val="212529"/>
          <w:kern w:val="36"/>
          <w:sz w:val="28"/>
          <w:szCs w:val="28"/>
          <w:lang w:val="ru-RU" w:eastAsia="ru-RU" w:bidi="ar-SA"/>
        </w:rPr>
        <w:t>воспитывающие: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  <w:t>- воспитывать чувство товарищества, патриотизма;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i/>
          <w:iCs/>
          <w:color w:val="212529"/>
          <w:kern w:val="36"/>
          <w:sz w:val="28"/>
          <w:szCs w:val="28"/>
          <w:lang w:val="ru-RU" w:eastAsia="ru-RU" w:bidi="ar-SA"/>
        </w:rPr>
        <w:t>развивающие:</w:t>
      </w:r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  <w:t>- развивать силу, ловкость, целеустремленность.</w:t>
      </w:r>
      <w:proofErr w:type="gramEnd"/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br/>
      </w:r>
      <w:proofErr w:type="gramStart"/>
      <w:r>
        <w:rPr>
          <w:rFonts w:ascii="Times New Roman" w:eastAsia="Times New Roman" w:hAnsi="Times New Roman"/>
          <w:b/>
          <w:bCs/>
          <w:color w:val="212529"/>
          <w:kern w:val="36"/>
          <w:sz w:val="28"/>
          <w:szCs w:val="28"/>
          <w:lang w:val="ru-RU" w:eastAsia="ru-RU" w:bidi="ar-SA"/>
        </w:rPr>
        <w:t>Оборудование: 2 обруча, набивные мешочки с песком, 2 корзины, 2лошадки, 2 куба, 2 ложки, 20 маленьких мячей, картонные круги, 2 веревки, 2 дуги, аудиозапись с музыкой.</w:t>
      </w:r>
      <w:proofErr w:type="gramEnd"/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                            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lastRenderedPageBreak/>
        <w:t xml:space="preserve">  </w:t>
      </w:r>
      <w:r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  <w:t>Ход развлечения: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color w:val="212529"/>
          <w:sz w:val="28"/>
          <w:szCs w:val="28"/>
          <w:lang w:val="ru-RU" w:eastAsia="ru-RU" w:bidi="ar-SA"/>
        </w:rPr>
        <w:t>(Дети заходят в зал под музыку)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1 ребенок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Нашей Армии Российской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День рожденье в феврале!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Слава ей непобедимой!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Слава миру на земле!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2 ребенок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Всех защитников страны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П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оздравляем нынче мы.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Все солдаты берегут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Землю, небо, мир и труд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Д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ля того, чтобы все дети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Жили счастливо на свете.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3 ребенок: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Мы пока что дошколята,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А шагаем, как солдаты.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Будем Родину любить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Б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удем в армии служить.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4 ребенок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Здравствуй, праздник!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Здравствуй, праздник!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Праздник мальчиков и пап!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Всех военных поздравляет,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Наш любимый детский сад!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i/>
          <w:iCs/>
          <w:color w:val="212529"/>
          <w:sz w:val="28"/>
          <w:szCs w:val="28"/>
          <w:lang w:val="ru-RU" w:eastAsia="ru-RU" w:bidi="ar-SA"/>
        </w:rPr>
        <w:t>      </w:t>
      </w:r>
      <w:r>
        <w:rPr>
          <w:rFonts w:ascii="Times New Roman" w:eastAsia="Times New Roman" w:hAnsi="Times New Roman"/>
          <w:b/>
          <w:iCs/>
          <w:color w:val="212529"/>
          <w:sz w:val="28"/>
          <w:szCs w:val="28"/>
          <w:lang w:val="ru-RU" w:eastAsia="ru-RU" w:bidi="ar-SA"/>
        </w:rPr>
        <w:t>Песня: « Как солдаты наши мы идем</w:t>
      </w:r>
      <w:r w:rsidRPr="002826E8">
        <w:rPr>
          <w:rFonts w:ascii="Times New Roman" w:eastAsia="Times New Roman" w:hAnsi="Times New Roman"/>
          <w:b/>
          <w:iCs/>
          <w:color w:val="212529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/>
          <w:i/>
          <w:iCs/>
          <w:color w:val="212529"/>
          <w:sz w:val="28"/>
          <w:szCs w:val="28"/>
          <w:lang w:val="ru-RU" w:eastAsia="ru-RU" w:bidi="ar-SA"/>
        </w:rPr>
        <w:t>                                        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23 февраля, наша страна отмечает День Защитников Отечества. Этот праздник посвящен всем мужчинам и мальчикам, которые защищали, защищают и будут защищать нашу страну.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1-й ребенок: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А мне нравится пехота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Каска, фляжка на ремне.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Очень важная работа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Быть солдатом на земле!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 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2-й  ребенок: 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Я пойду служить танкистом,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Научусь в мишень стрелять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И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ли стать парашютистом,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Очень хочется летать!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3-й ребенок: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lastRenderedPageBreak/>
        <w:t> У меня мечта простая.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Покорить бы высоту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Летчиком я стать мечтаю,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Но сначала подрасту!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4-й ребенок: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Служат в армии солдаты,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Подражают им ребята.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Мы немножко подрастем,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Тоже в армию пойдем!</w:t>
      </w:r>
    </w:p>
    <w:p w:rsidR="002826E8" w:rsidRDefault="002826E8" w:rsidP="002826E8">
      <w:pPr>
        <w:spacing w:before="90" w:after="90"/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  <w:t>Песня: «</w:t>
      </w:r>
      <w:r w:rsidR="00D91B8B"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  <w:t>Вот мы какие</w:t>
      </w:r>
      <w:r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: Нашей армии солдаты всегда нужны. Предлагаю мальчикам и девочкам испытать на себе, как тяжела солдатская служба. Добро пожаловать в Школу молодого бойца, где наши дети продемонстрируют свою силу, быстроту и находчивость. Но сначала мы устроим разминку для будущих воинов.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                                                     Разминка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1-й конкурс «Меткие стрелки»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На расстоянии 2 метров от первого участника лежит обруч. Дети по очереди бросают в него набивные мешочки. Побеждает та команда, у которой в обруче находится большее количество мешочков.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- Вы мешочки в цель кидайте, свою ловкость проявляйте!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(жюри подводит итоги)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2-й конкурс «Кавалеристы»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 xml:space="preserve">Участвуют две команды. Ребенок объезжает вокруг кубика на </w:t>
      </w:r>
      <w:r w:rsidR="00D91B8B"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 xml:space="preserve">коне 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и возвращается обратно. Всадник передает мяч (коня)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(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ж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юри подводит итоги)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4-йконкурс «Полоса препятствий»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- А дальше нас с вами ждет трудная дорожка.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1. Мы пойдем с вами по болоту, но ступать нужно только по кочкам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(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к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 xml:space="preserve">очки - это картон. Он разбросан по всему залу. 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Дети идут и наступают на картон)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2.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 xml:space="preserve"> Затем пройдем по мостику через речку. (Дети идут друг за другом по веревке)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3. Потом пролезем через пещеру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 xml:space="preserve"> (</w:t>
      </w:r>
      <w:proofErr w:type="gramStart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д</w:t>
      </w:r>
      <w:proofErr w:type="gramEnd"/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ети по очереди пролезают через дугу).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Ведущий:</w:t>
      </w:r>
      <w:r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 - Молодцы! Все справились с заданием! А сейчас объявляется привал для того, чтобы наши солдаты могли немного отдохнуть после тяжелой службы.</w:t>
      </w:r>
    </w:p>
    <w:p w:rsidR="002826E8" w:rsidRPr="00D91B8B" w:rsidRDefault="00D91B8B" w:rsidP="00D91B8B">
      <w:pPr>
        <w:spacing w:before="90" w:after="90"/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</w:pPr>
      <w:r w:rsidRPr="00D91B8B">
        <w:rPr>
          <w:rFonts w:ascii="Times New Roman" w:eastAsia="Times New Roman" w:hAnsi="Times New Roman"/>
          <w:b/>
          <w:color w:val="212529"/>
          <w:sz w:val="28"/>
          <w:szCs w:val="28"/>
          <w:lang w:val="ru-RU" w:eastAsia="ru-RU" w:bidi="ar-SA"/>
        </w:rPr>
        <w:t>Танец «Яркие флажки»</w:t>
      </w:r>
      <w:r w:rsidR="002826E8" w:rsidRPr="00D91B8B"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</w:r>
      <w:r w:rsidR="002826E8" w:rsidRPr="00D91B8B">
        <w:rPr>
          <w:rFonts w:ascii="Times New Roman" w:eastAsia="Times New Roman" w:hAnsi="Times New Roman"/>
          <w:b/>
          <w:bCs/>
          <w:color w:val="212529"/>
          <w:sz w:val="28"/>
          <w:szCs w:val="28"/>
          <w:lang w:val="ru-RU" w:eastAsia="ru-RU" w:bidi="ar-SA"/>
        </w:rPr>
        <w:t>Ведущий</w:t>
      </w:r>
      <w:r w:rsidR="002826E8" w:rsidRPr="00D91B8B"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t>: Вот подходит к завершению наше праздничное развлечение.</w:t>
      </w:r>
      <w:r w:rsidR="002826E8" w:rsidRPr="00D91B8B"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Отдохнули мы на славу, победили все по праву.</w:t>
      </w:r>
      <w:r w:rsidR="002826E8" w:rsidRPr="00D91B8B">
        <w:rPr>
          <w:rFonts w:ascii="Times New Roman" w:eastAsia="Times New Roman" w:hAnsi="Times New Roman"/>
          <w:color w:val="212529"/>
          <w:sz w:val="28"/>
          <w:szCs w:val="28"/>
          <w:lang w:val="ru-RU" w:eastAsia="ru-RU" w:bidi="ar-SA"/>
        </w:rPr>
        <w:br/>
        <w:t> </w:t>
      </w:r>
    </w:p>
    <w:p w:rsidR="00672B81" w:rsidRPr="00D91B8B" w:rsidRDefault="00672B81">
      <w:pPr>
        <w:rPr>
          <w:lang w:val="ru-RU"/>
        </w:rPr>
      </w:pPr>
    </w:p>
    <w:sectPr w:rsidR="00672B81" w:rsidRPr="00D91B8B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8B5"/>
    <w:multiLevelType w:val="hybridMultilevel"/>
    <w:tmpl w:val="BEE2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E8"/>
    <w:rsid w:val="000E4D92"/>
    <w:rsid w:val="002826E8"/>
    <w:rsid w:val="003F013B"/>
    <w:rsid w:val="00672B81"/>
    <w:rsid w:val="008C6D02"/>
    <w:rsid w:val="008D1E77"/>
    <w:rsid w:val="00D9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2024-01-27T08:24:00Z</dcterms:created>
  <dcterms:modified xsi:type="dcterms:W3CDTF">2024-01-27T08:45:00Z</dcterms:modified>
</cp:coreProperties>
</file>